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87C37" w14:textId="77777777" w:rsidR="00BE7CE2" w:rsidRPr="00BE7CE2" w:rsidRDefault="00BE7CE2" w:rsidP="00BE7CE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b/>
          <w:bCs/>
          <w:color w:val="000000"/>
          <w:sz w:val="20"/>
          <w:szCs w:val="20"/>
          <w:lang w:eastAsia="es-MX"/>
        </w:rPr>
        <w:t>Benemérita Universidad Autónoma de Puebla </w:t>
      </w: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 </w:t>
      </w:r>
    </w:p>
    <w:p w14:paraId="20423B6D" w14:textId="0B8AABDD" w:rsidR="00BE7CE2" w:rsidRPr="00BE7CE2" w:rsidRDefault="00BE7CE2" w:rsidP="00BE7CE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b/>
          <w:bCs/>
          <w:color w:val="000000"/>
          <w:sz w:val="20"/>
          <w:szCs w:val="20"/>
          <w:lang w:eastAsia="es-MX"/>
        </w:rPr>
        <w:t>Dirección General de Internacional</w:t>
      </w:r>
      <w:r w:rsidR="00E52593">
        <w:rPr>
          <w:rFonts w:ascii="Source Sans Pro" w:eastAsia="Times New Roman" w:hAnsi="Source Sans Pro" w:cs="Segoe UI"/>
          <w:b/>
          <w:bCs/>
          <w:color w:val="000000"/>
          <w:sz w:val="20"/>
          <w:szCs w:val="20"/>
          <w:lang w:eastAsia="es-MX"/>
        </w:rPr>
        <w:t>ización</w:t>
      </w: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 </w:t>
      </w:r>
    </w:p>
    <w:p w14:paraId="27EE783A" w14:textId="77777777" w:rsidR="00BE7CE2" w:rsidRPr="00BE7CE2" w:rsidRDefault="00BE7CE2" w:rsidP="00BE7CE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b/>
          <w:bCs/>
          <w:color w:val="000000"/>
          <w:sz w:val="20"/>
          <w:szCs w:val="20"/>
          <w:lang w:eastAsia="es-MX"/>
        </w:rPr>
        <w:t>P r e s e n t e</w:t>
      </w: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 </w:t>
      </w:r>
    </w:p>
    <w:p w14:paraId="02870252" w14:textId="77777777" w:rsidR="00BE7CE2" w:rsidRPr="00BE7CE2" w:rsidRDefault="00BE7CE2" w:rsidP="00BE7CE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 </w:t>
      </w:r>
    </w:p>
    <w:tbl>
      <w:tblPr>
        <w:tblW w:w="88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6510"/>
      </w:tblGrid>
      <w:tr w:rsidR="00BE7CE2" w:rsidRPr="00BE7CE2" w14:paraId="0D75C0F4" w14:textId="77777777" w:rsidTr="00DA22B7">
        <w:trPr>
          <w:trHeight w:val="300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70AE94" w14:textId="77777777" w:rsidR="00BE7CE2" w:rsidRPr="00BE7CE2" w:rsidRDefault="00BE7CE2" w:rsidP="00BE7CE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BE7CE2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es-MX"/>
              </w:rPr>
              <w:t>Alumno/a 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E60C61" w14:textId="77777777" w:rsidR="00BE7CE2" w:rsidRPr="00BE7CE2" w:rsidRDefault="00BE7CE2" w:rsidP="00BE7CE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BE7CE2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E7CE2" w:rsidRPr="00BE7CE2" w14:paraId="56B16C35" w14:textId="77777777" w:rsidTr="00DA22B7">
        <w:trPr>
          <w:trHeight w:val="300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7810B3" w14:textId="77777777" w:rsidR="00BE7CE2" w:rsidRPr="00BE7CE2" w:rsidRDefault="00BE7CE2" w:rsidP="00BE7CE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BE7CE2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es-MX"/>
              </w:rPr>
              <w:t>Matrícula  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25AED9" w14:textId="77777777" w:rsidR="00BE7CE2" w:rsidRPr="00BE7CE2" w:rsidRDefault="00BE7CE2" w:rsidP="00BE7CE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BE7CE2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E7CE2" w:rsidRPr="00BE7CE2" w14:paraId="6896558A" w14:textId="77777777" w:rsidTr="00DA22B7">
        <w:trPr>
          <w:trHeight w:val="300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9121FD" w14:textId="77777777" w:rsidR="00BE7CE2" w:rsidRPr="00BE7CE2" w:rsidRDefault="00BE7CE2" w:rsidP="00BE7CE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BE7CE2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es-MX"/>
              </w:rPr>
              <w:t>Programa Académico 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D1E6F7" w14:textId="77777777" w:rsidR="00BE7CE2" w:rsidRPr="00BE7CE2" w:rsidRDefault="00BE7CE2" w:rsidP="00BE7CE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BE7CE2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BE7CE2" w:rsidRPr="00BE7CE2" w14:paraId="1CD949D7" w14:textId="77777777" w:rsidTr="00DA22B7">
        <w:trPr>
          <w:trHeight w:val="300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5C77BB" w14:textId="77777777" w:rsidR="00BE7CE2" w:rsidRPr="00BE7CE2" w:rsidRDefault="00BE7CE2" w:rsidP="00BE7CE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BE7CE2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es-MX"/>
              </w:rPr>
              <w:t>Unidad Académica </w:t>
            </w:r>
          </w:p>
        </w:tc>
        <w:tc>
          <w:tcPr>
            <w:tcW w:w="6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6A30A6" w14:textId="77777777" w:rsidR="00BE7CE2" w:rsidRPr="00BE7CE2" w:rsidRDefault="00BE7CE2" w:rsidP="00BE7CE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 w:rsidRPr="00BE7CE2">
              <w:rPr>
                <w:rFonts w:ascii="Source Sans Pro" w:eastAsia="Times New Roman" w:hAnsi="Source Sans Pro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57111765" w14:textId="77777777" w:rsidR="00BE7CE2" w:rsidRPr="00BE7CE2" w:rsidRDefault="00BE7CE2" w:rsidP="00BE7CE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 </w:t>
      </w:r>
    </w:p>
    <w:p w14:paraId="45BB616C" w14:textId="77777777" w:rsidR="00BE7CE2" w:rsidRPr="00BE7CE2" w:rsidRDefault="00BE7CE2" w:rsidP="00BE7CE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BAJO PROTESTA DE DECIR VERDAD; y enterado/a que el incumplimiento de las obligaciones de los alumnos, compromisos y disposiciones que rigen la vida académica de la Universidad, son sancionadas en términos de la normatividad universitaria, DECLARO: Que al ser seleccionado/a para participar en el Programa de Movilidad mediante la Convocatoria del periodo </w:t>
      </w:r>
      <w:r w:rsidRPr="00BE7CE2">
        <w:rPr>
          <w:rFonts w:ascii="Source Sans Pro" w:eastAsia="Times New Roman" w:hAnsi="Source Sans Pro" w:cs="Segoe UI"/>
          <w:b/>
          <w:bCs/>
          <w:color w:val="000000"/>
          <w:sz w:val="20"/>
          <w:szCs w:val="20"/>
          <w:lang w:eastAsia="es-MX"/>
        </w:rPr>
        <w:t>[Periodo] [Año]</w:t>
      </w: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, estoy enterado/a que tengo el compromiso de cumplir lo siguiente:  </w:t>
      </w:r>
    </w:p>
    <w:p w14:paraId="40953D02" w14:textId="77777777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Que es requisito adquirir el Seguro de Gastos Médicos Mayores con las especificaciones marcadas por la BUAP, la universidad y el país de destino, incluyendo cobertura por SARS-CoV-2, el cual debe estar vigente desde el momento que salgo del país hasta mi retorno a México. </w:t>
      </w:r>
    </w:p>
    <w:p w14:paraId="38524839" w14:textId="77777777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Que aceptaré mi ingreso en el grupo de WhatsApp que administre mi responsable de movilidad y permaneceré en él hasta el día de mi regreso a México, comprometiéndome a atender las indicaciones que en éste se comuniquen y a actualizar mi información de contacto en caso de adquirir un nuevo número telefónico de alguna compañía nacional o en el país de destino. </w:t>
      </w:r>
    </w:p>
    <w:p w14:paraId="47A98C05" w14:textId="77777777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Que es mi responsabilidad y obligación notificar en tiempo y forma a mi responsable de movilidad la fecha de mi ingreso al país y ciudad de destino y la fecha de mi retorno a México, así como cualquier cambio que sufra mi itinerario de vuelo o medio de transporte que corresponda. </w:t>
      </w:r>
    </w:p>
    <w:p w14:paraId="4E6D8970" w14:textId="77777777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Que es requisito cursar durante la estancia al menos tres materias a lo largo de un periodo académico de movilidad en el extranjero que sean equivalentes y compatibles con el plan de estudios del Programa Académico antes mencionado. </w:t>
      </w:r>
    </w:p>
    <w:p w14:paraId="5B3E5D8F" w14:textId="77777777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Que las materias a cursar durante la estancia, estarán sujetas al dictamen de reconocimiento que realice la Unidad Académica del Programa respectivo de la Benemérita Universidad Autónoma de Puebla (BUAP). </w:t>
      </w:r>
    </w:p>
    <w:p w14:paraId="029828EB" w14:textId="77777777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Que en caso de que las materias elegidas en la Universidad receptora no se puedan cursar, la carta aval debe ser modificada y se requiere la autorización de la Secretaría Académica de la Unidad Académica del Programa en que me encuentro inscrito/a en la BUAP. </w:t>
      </w:r>
    </w:p>
    <w:p w14:paraId="22667D6A" w14:textId="77777777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De no tramitar en tiempo y forma el cambio de materias a cursar en la Universidad receptora, la BUAP podrá solicitar mi regreso a Puebla, México, y podrá retirarme el apoyo económico. En caso de decidir permanecer en el lugar de destino, desde este momento expreso mi libre decisión de deslindar a la BUAP de toda responsabilidad que se pudiera originar con motivo de mi continuidad en el lugar de destino, sin cursar las materias objeto de la movilidad.  </w:t>
      </w:r>
    </w:p>
    <w:p w14:paraId="50E60E45" w14:textId="77777777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Concluido el periodo de movilidad, la Unidad Académica realizará los trámites correspondientes con base en el Acta de Calificaciones emitida por la Universidad receptora; la Unidad Académica emitirá el dictamen respectivo tanto con las calificaciones aprobatorias como reprobatorias, mismas que quedarán asentadas en mi historial académico. </w:t>
      </w:r>
    </w:p>
    <w:p w14:paraId="24BE57D7" w14:textId="0DF44CBF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En caso de no aprobar el mínimo de tres materias por periodo y haber recibido apoyo económico institucional, desde este momento acepto que devolveré el monto total del apoyo asignado, estando enterado/a que será la oficina de la Abogada General de la BUAP quien realizará el requerimiento del pago.  </w:t>
      </w:r>
    </w:p>
    <w:p w14:paraId="353CA6BA" w14:textId="1B06130B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 xml:space="preserve">Reconozco que aún sin recibir apoyo económico institucional, soy beneficiario/a del Programa de Movilidad Académica de la DGI y que dicho programa implica cursar y aprobar mínimo tres materias a lo largo de un periodo académico de movilidad en el extranjero por periodo; por lo </w:t>
      </w: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lastRenderedPageBreak/>
        <w:t>tanto, acepto desde este momento el dictamen que pueda emitir la oficina de la Abogada General derivado del incumplimiento de las bases de éste.  </w:t>
      </w:r>
    </w:p>
    <w:p w14:paraId="6C9707E9" w14:textId="6EEE55CD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 xml:space="preserve">En dado caso de no entregar </w:t>
      </w:r>
      <w:r w:rsidR="00AE18C5"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la</w:t>
      </w: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 xml:space="preserve"> constancia de calificaciones obtenidas durante </w:t>
      </w:r>
      <w:r w:rsid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la</w:t>
      </w: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 xml:space="preserve"> </w:t>
      </w:r>
      <w:r w:rsidR="00AE18C5"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estancia</w:t>
      </w:r>
      <w:r w:rsid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, se solicitará a revalidación de las materias reportadas en la carta de postulación como reprobadas.</w:t>
      </w:r>
    </w:p>
    <w:p w14:paraId="72D4FC51" w14:textId="5620BDAD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Deslindo a la Benemérita Universidad Autónoma de Puebla y a su personal de cualquier responsabilidad por daños y perjuicios de cualquier tipo (físico, materiales, emocionales, económicos, etc.) ocasionados por alguna acción u omisión de mi parte, que pudiera perjudicar tanto a mi persona como a terceros durante la salida o viaje de estudios. </w:t>
      </w:r>
    </w:p>
    <w:p w14:paraId="6FE0ABF4" w14:textId="77777777" w:rsidR="00BE7CE2" w:rsidRPr="007106FA" w:rsidRDefault="00BE7CE2" w:rsidP="007106FA">
      <w:pPr>
        <w:pStyle w:val="Prrafodelista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</w:pPr>
      <w:r w:rsidRPr="007106FA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Declaro que no hay ningún impedimento de salud o físico para viajar, así como para desarrollar las actividades propias del programa de movilidad e intercambio académico.  </w:t>
      </w:r>
    </w:p>
    <w:p w14:paraId="1931ABA6" w14:textId="77777777" w:rsidR="00BE7CE2" w:rsidRPr="00BE7CE2" w:rsidRDefault="00BE7CE2" w:rsidP="00BE7CE2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sz w:val="20"/>
          <w:szCs w:val="20"/>
          <w:lang w:eastAsia="es-MX"/>
        </w:rPr>
        <w:t> </w:t>
      </w:r>
    </w:p>
    <w:p w14:paraId="2192CA76" w14:textId="77777777" w:rsidR="00BE7CE2" w:rsidRPr="00BE7CE2" w:rsidRDefault="00BE7CE2" w:rsidP="00BE7CE2">
      <w:pPr>
        <w:spacing w:after="0" w:line="240" w:lineRule="auto"/>
        <w:ind w:left="36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sz w:val="20"/>
          <w:szCs w:val="20"/>
          <w:lang w:eastAsia="es-MX"/>
        </w:rPr>
        <w:t>Finalmente, debido a que el Programa de Movilidad está destinado a ser un intercambio académico que impacte en mi plan de estudios, estoy consciente que la movilidad no es únicamente un intercambio cultural, por lo que me comprometo a dedicar el tiempo de la estancia a las actividades académicas pactadas; la realización de cualquier otra actividad distinta a las referidas será bajo mi responsabilidad. </w:t>
      </w:r>
    </w:p>
    <w:p w14:paraId="176DCB77" w14:textId="77777777" w:rsidR="00BE7CE2" w:rsidRPr="00BE7CE2" w:rsidRDefault="00BE7CE2" w:rsidP="00BE7CE2">
      <w:pPr>
        <w:spacing w:beforeAutospacing="1" w:after="0" w:afterAutospacing="1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 </w:t>
      </w:r>
    </w:p>
    <w:p w14:paraId="6A23495A" w14:textId="77777777" w:rsidR="00BE7CE2" w:rsidRPr="00BE7CE2" w:rsidRDefault="00BE7CE2" w:rsidP="00BE7CE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Fecha____________________________________________________________      </w:t>
      </w:r>
    </w:p>
    <w:p w14:paraId="66C1F994" w14:textId="77777777" w:rsidR="00BE7CE2" w:rsidRPr="00BE7CE2" w:rsidRDefault="00BE7CE2" w:rsidP="00BE7CE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Nombre y firma____________________________________________________ </w:t>
      </w:r>
    </w:p>
    <w:p w14:paraId="3A909495" w14:textId="77777777" w:rsidR="00BE7CE2" w:rsidRPr="00BE7CE2" w:rsidRDefault="00BE7CE2" w:rsidP="00BE7CE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Teléfono _________________________________________________________ </w:t>
      </w:r>
    </w:p>
    <w:p w14:paraId="57A0EE98" w14:textId="77777777" w:rsidR="00BE7CE2" w:rsidRPr="00BE7CE2" w:rsidRDefault="00BE7CE2" w:rsidP="00BE7CE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Source Sans Pro" w:eastAsia="Times New Roman" w:hAnsi="Source Sans Pro" w:cs="Segoe UI"/>
          <w:color w:val="000000"/>
          <w:sz w:val="20"/>
          <w:szCs w:val="20"/>
          <w:lang w:eastAsia="es-MX"/>
        </w:rPr>
        <w:t>Correo Electrónico _________________________________________________ </w:t>
      </w:r>
    </w:p>
    <w:p w14:paraId="53EE2E96" w14:textId="77777777" w:rsidR="00BE7CE2" w:rsidRPr="00BE7CE2" w:rsidRDefault="00BE7CE2" w:rsidP="00BE7CE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s-MX"/>
        </w:rPr>
      </w:pPr>
      <w:r w:rsidRPr="00BE7CE2">
        <w:rPr>
          <w:rFonts w:ascii="Calibri" w:eastAsia="Times New Roman" w:hAnsi="Calibri" w:cs="Calibri"/>
          <w:lang w:eastAsia="es-MX"/>
        </w:rPr>
        <w:t> </w:t>
      </w:r>
    </w:p>
    <w:p w14:paraId="34F22F37" w14:textId="77777777" w:rsidR="00F5743C" w:rsidRPr="00BE7CE2" w:rsidRDefault="00F5743C" w:rsidP="00BE7CE2"/>
    <w:sectPr w:rsidR="00F5743C" w:rsidRPr="00BE7C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2725A"/>
    <w:multiLevelType w:val="multilevel"/>
    <w:tmpl w:val="6B90FF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BD3BB1"/>
    <w:multiLevelType w:val="multilevel"/>
    <w:tmpl w:val="56FA0C9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937FE2"/>
    <w:multiLevelType w:val="multilevel"/>
    <w:tmpl w:val="A3C678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166547"/>
    <w:multiLevelType w:val="multilevel"/>
    <w:tmpl w:val="5A60AF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5F731B"/>
    <w:multiLevelType w:val="multilevel"/>
    <w:tmpl w:val="5D24B7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477445"/>
    <w:multiLevelType w:val="multilevel"/>
    <w:tmpl w:val="7C8A5B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8E22D9"/>
    <w:multiLevelType w:val="multilevel"/>
    <w:tmpl w:val="4E5EE1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056803"/>
    <w:multiLevelType w:val="hybridMultilevel"/>
    <w:tmpl w:val="F15861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448D9"/>
    <w:multiLevelType w:val="multilevel"/>
    <w:tmpl w:val="CDBC2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80EB0"/>
    <w:multiLevelType w:val="multilevel"/>
    <w:tmpl w:val="39C0C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1F0493"/>
    <w:multiLevelType w:val="multilevel"/>
    <w:tmpl w:val="381AA9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56603A"/>
    <w:multiLevelType w:val="multilevel"/>
    <w:tmpl w:val="D7D0E2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2516D8"/>
    <w:multiLevelType w:val="multilevel"/>
    <w:tmpl w:val="318C33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996F49"/>
    <w:multiLevelType w:val="multilevel"/>
    <w:tmpl w:val="36EEB69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8551FC"/>
    <w:multiLevelType w:val="multilevel"/>
    <w:tmpl w:val="D0BEA5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C11252"/>
    <w:multiLevelType w:val="multilevel"/>
    <w:tmpl w:val="06ECE2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9"/>
  </w:num>
  <w:num w:numId="5">
    <w:abstractNumId w:val="5"/>
  </w:num>
  <w:num w:numId="6">
    <w:abstractNumId w:val="4"/>
  </w:num>
  <w:num w:numId="7">
    <w:abstractNumId w:val="14"/>
  </w:num>
  <w:num w:numId="8">
    <w:abstractNumId w:val="11"/>
  </w:num>
  <w:num w:numId="9">
    <w:abstractNumId w:val="15"/>
  </w:num>
  <w:num w:numId="10">
    <w:abstractNumId w:val="0"/>
  </w:num>
  <w:num w:numId="11">
    <w:abstractNumId w:val="3"/>
  </w:num>
  <w:num w:numId="12">
    <w:abstractNumId w:val="12"/>
  </w:num>
  <w:num w:numId="13">
    <w:abstractNumId w:val="1"/>
  </w:num>
  <w:num w:numId="14">
    <w:abstractNumId w:val="2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B79"/>
    <w:rsid w:val="002879E7"/>
    <w:rsid w:val="00391B79"/>
    <w:rsid w:val="00391EEF"/>
    <w:rsid w:val="006A72B0"/>
    <w:rsid w:val="007106FA"/>
    <w:rsid w:val="00AE18C5"/>
    <w:rsid w:val="00BE7CE2"/>
    <w:rsid w:val="00DA22B7"/>
    <w:rsid w:val="00E52593"/>
    <w:rsid w:val="00F5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7031D"/>
  <w15:chartTrackingRefBased/>
  <w15:docId w15:val="{85B655E7-421B-498C-AD69-1D26AF24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391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normaltextrun">
    <w:name w:val="normaltextrun"/>
    <w:basedOn w:val="Fuentedeprrafopredeter"/>
    <w:rsid w:val="00391B79"/>
  </w:style>
  <w:style w:type="character" w:customStyle="1" w:styleId="eop">
    <w:name w:val="eop"/>
    <w:basedOn w:val="Fuentedeprrafopredeter"/>
    <w:rsid w:val="00391B79"/>
  </w:style>
  <w:style w:type="paragraph" w:styleId="Prrafodelista">
    <w:name w:val="List Paragraph"/>
    <w:basedOn w:val="Normal"/>
    <w:uiPriority w:val="34"/>
    <w:qFormat/>
    <w:rsid w:val="00AE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7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8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8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7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258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69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50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75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34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58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06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74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99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26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1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6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9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94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9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8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32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5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52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64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8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2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61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77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0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0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80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46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5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8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0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78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65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1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05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9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8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42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22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1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55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0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59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80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67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7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2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5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0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2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8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33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57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0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7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0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59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2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14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8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87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91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72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9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05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7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56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40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6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72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27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8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73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16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5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2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3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8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65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44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80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0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23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01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1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9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32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7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05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79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0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1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0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10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0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5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2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1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05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6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99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2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31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8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6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9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12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96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7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8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794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RICO - BAEZ FRANCISCO JAVIE R</dc:creator>
  <cp:keywords/>
  <dc:description/>
  <cp:lastModifiedBy>MOVILIDAD ESPANA DGDI</cp:lastModifiedBy>
  <cp:revision>2</cp:revision>
  <dcterms:created xsi:type="dcterms:W3CDTF">2026-09-07T16:53:00Z</dcterms:created>
  <dcterms:modified xsi:type="dcterms:W3CDTF">2026-09-07T16:53:00Z</dcterms:modified>
</cp:coreProperties>
</file>